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D2C" w:rsidRDefault="00FC4D2C" w:rsidP="001D7A24">
      <w:pPr>
        <w:spacing w:line="240" w:lineRule="exact"/>
        <w:jc w:val="right"/>
        <w:rPr>
          <w:b/>
          <w:bCs/>
          <w:sz w:val="22"/>
          <w:szCs w:val="22"/>
        </w:rPr>
      </w:pPr>
    </w:p>
    <w:p w:rsidR="007608D3" w:rsidRPr="008B0775" w:rsidRDefault="007608D3" w:rsidP="001D7A24">
      <w:pPr>
        <w:spacing w:line="240" w:lineRule="exact"/>
        <w:jc w:val="right"/>
        <w:rPr>
          <w:b/>
          <w:bCs/>
          <w:sz w:val="22"/>
          <w:szCs w:val="22"/>
        </w:rPr>
      </w:pPr>
      <w:r w:rsidRPr="008B0775">
        <w:rPr>
          <w:b/>
          <w:bCs/>
          <w:sz w:val="22"/>
          <w:szCs w:val="22"/>
        </w:rPr>
        <w:t>Приложение №1</w:t>
      </w:r>
    </w:p>
    <w:p w:rsidR="007608D3" w:rsidRPr="008B0775" w:rsidRDefault="007608D3" w:rsidP="001D7A24">
      <w:pPr>
        <w:pStyle w:val="a5"/>
        <w:suppressLineNumbers/>
        <w:suppressAutoHyphens/>
        <w:spacing w:after="0"/>
        <w:ind w:left="0" w:right="45"/>
        <w:jc w:val="right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="00F57766" w:rsidRPr="00F57766">
        <w:rPr>
          <w:color w:val="000000"/>
          <w:sz w:val="22"/>
          <w:szCs w:val="22"/>
        </w:rPr>
        <w:t xml:space="preserve"> </w:t>
      </w:r>
      <w:r w:rsidR="00F57766">
        <w:rPr>
          <w:color w:val="000000"/>
          <w:sz w:val="22"/>
          <w:szCs w:val="22"/>
        </w:rPr>
        <w:t>Ангарск</w:t>
      </w:r>
      <w:r w:rsidRPr="008B0775">
        <w:rPr>
          <w:b/>
          <w:color w:val="000000"/>
          <w:sz w:val="22"/>
          <w:szCs w:val="22"/>
        </w:rPr>
        <w:t xml:space="preserve">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F57766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proofErr w:type="gramStart"/>
      <w:r w:rsidRPr="00AE6A9D">
        <w:rPr>
          <w:color w:val="000000"/>
          <w:sz w:val="22"/>
          <w:szCs w:val="22"/>
        </w:rPr>
        <w:t>АО «Ангарский завод полимеров» (АО «АЗП»)</w:t>
      </w:r>
      <w:r w:rsidR="007608D3" w:rsidRPr="008B0775">
        <w:rPr>
          <w:color w:val="000000"/>
          <w:sz w:val="22"/>
          <w:szCs w:val="22"/>
        </w:rPr>
        <w:t xml:space="preserve"> в лице </w:t>
      </w:r>
      <w:r w:rsidR="007608D3" w:rsidRPr="00AE6A9D">
        <w:rPr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7608D3" w:rsidRPr="00AE6A9D">
        <w:rPr>
          <w:color w:val="000000"/>
          <w:sz w:val="22"/>
          <w:szCs w:val="22"/>
        </w:rPr>
        <w:instrText xml:space="preserve"> FORMTEXT </w:instrText>
      </w:r>
      <w:r w:rsidR="007608D3" w:rsidRPr="00AE6A9D">
        <w:rPr>
          <w:color w:val="000000"/>
          <w:sz w:val="22"/>
          <w:szCs w:val="22"/>
        </w:rPr>
      </w:r>
      <w:r w:rsidR="007608D3" w:rsidRPr="00AE6A9D">
        <w:rPr>
          <w:color w:val="000000"/>
          <w:sz w:val="22"/>
          <w:szCs w:val="22"/>
        </w:rPr>
        <w:fldChar w:fldCharType="separate"/>
      </w:r>
      <w:r w:rsidRPr="00AE6A9D">
        <w:rPr>
          <w:color w:val="000000"/>
          <w:sz w:val="22"/>
          <w:szCs w:val="22"/>
        </w:rPr>
        <w:t>Генерального директора Швецова Е.Е.</w:t>
      </w:r>
      <w:r w:rsidR="007608D3" w:rsidRPr="00AE6A9D">
        <w:rPr>
          <w:color w:val="000000"/>
          <w:sz w:val="22"/>
          <w:szCs w:val="22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, действующего на основании </w:t>
      </w:r>
      <w:r w:rsidR="007608D3" w:rsidRPr="00AE6A9D">
        <w:rPr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7608D3" w:rsidRPr="00AE6A9D">
        <w:rPr>
          <w:color w:val="000000"/>
          <w:sz w:val="22"/>
          <w:szCs w:val="22"/>
        </w:rPr>
        <w:instrText xml:space="preserve"> FORMTEXT </w:instrText>
      </w:r>
      <w:r w:rsidR="007608D3" w:rsidRPr="00AE6A9D">
        <w:rPr>
          <w:color w:val="000000"/>
          <w:sz w:val="22"/>
          <w:szCs w:val="22"/>
        </w:rPr>
      </w:r>
      <w:r w:rsidR="007608D3" w:rsidRPr="00AE6A9D">
        <w:rPr>
          <w:color w:val="000000"/>
          <w:sz w:val="22"/>
          <w:szCs w:val="22"/>
        </w:rPr>
        <w:fldChar w:fldCharType="separate"/>
      </w:r>
      <w:r w:rsidRPr="00AE6A9D">
        <w:rPr>
          <w:color w:val="000000"/>
          <w:sz w:val="22"/>
          <w:szCs w:val="22"/>
        </w:rPr>
        <w:t>Устава</w:t>
      </w:r>
      <w:r w:rsidR="007608D3" w:rsidRPr="00AE6A9D">
        <w:rPr>
          <w:color w:val="000000"/>
          <w:sz w:val="22"/>
          <w:szCs w:val="22"/>
        </w:rPr>
        <w:fldChar w:fldCharType="end"/>
      </w:r>
      <w:r w:rsidR="007608D3" w:rsidRPr="008B0775">
        <w:rPr>
          <w:color w:val="000000"/>
          <w:sz w:val="22"/>
          <w:szCs w:val="22"/>
        </w:rPr>
        <w:t>, именуемое далее «</w:t>
      </w:r>
      <w:r w:rsidR="007608D3">
        <w:rPr>
          <w:color w:val="000000"/>
          <w:sz w:val="22"/>
          <w:szCs w:val="22"/>
        </w:rPr>
        <w:t>Продавец</w:t>
      </w:r>
      <w:r w:rsidR="007608D3" w:rsidRPr="008B0775">
        <w:rPr>
          <w:color w:val="000000"/>
          <w:sz w:val="22"/>
          <w:szCs w:val="22"/>
        </w:rPr>
        <w:t xml:space="preserve">», и </w:t>
      </w:r>
      <w:r w:rsidR="001D7A24">
        <w:rPr>
          <w:color w:val="000000"/>
          <w:sz w:val="22"/>
          <w:szCs w:val="22"/>
        </w:rPr>
        <w:t>_________________</w:t>
      </w:r>
      <w:r w:rsidR="00E03EA6" w:rsidRPr="008B0775">
        <w:rPr>
          <w:color w:val="000000"/>
          <w:sz w:val="22"/>
          <w:szCs w:val="22"/>
        </w:rPr>
        <w:t xml:space="preserve">в лице </w:t>
      </w:r>
      <w:r w:rsidR="001D7A24">
        <w:rPr>
          <w:color w:val="000000"/>
          <w:sz w:val="22"/>
          <w:szCs w:val="22"/>
        </w:rPr>
        <w:t>_______________________</w:t>
      </w:r>
      <w:r w:rsidR="008C2ACA">
        <w:rPr>
          <w:color w:val="000000"/>
          <w:sz w:val="22"/>
          <w:szCs w:val="22"/>
        </w:rPr>
        <w:t>.</w:t>
      </w:r>
      <w:r w:rsidR="00E03EA6" w:rsidRPr="008B0775">
        <w:rPr>
          <w:color w:val="000000"/>
          <w:sz w:val="22"/>
          <w:szCs w:val="22"/>
        </w:rPr>
        <w:t xml:space="preserve">, действующего на основании </w:t>
      </w:r>
      <w:r w:rsidR="008C2ACA">
        <w:rPr>
          <w:color w:val="000000"/>
          <w:sz w:val="22"/>
          <w:szCs w:val="22"/>
        </w:rPr>
        <w:t>Устава</w:t>
      </w:r>
      <w:r w:rsidR="00E03EA6" w:rsidRPr="008B0775">
        <w:rPr>
          <w:color w:val="000000"/>
          <w:sz w:val="22"/>
          <w:szCs w:val="22"/>
        </w:rPr>
        <w:t>,</w:t>
      </w:r>
      <w:r w:rsidR="007608D3" w:rsidRPr="008B0775">
        <w:rPr>
          <w:color w:val="000000"/>
          <w:sz w:val="22"/>
          <w:szCs w:val="22"/>
        </w:rPr>
        <w:t xml:space="preserve"> именуемое далее «П</w:t>
      </w:r>
      <w:r w:rsidR="007608D3">
        <w:rPr>
          <w:color w:val="000000"/>
          <w:sz w:val="22"/>
          <w:szCs w:val="22"/>
        </w:rPr>
        <w:t>окупатель</w:t>
      </w:r>
      <w:r w:rsidR="007608D3" w:rsidRPr="008B0775">
        <w:rPr>
          <w:color w:val="000000"/>
          <w:sz w:val="22"/>
          <w:szCs w:val="22"/>
        </w:rPr>
        <w:t xml:space="preserve">», совместно именуемые «Стороны», заключили настоящее Приложение № 1 (далее - Приложение) к Договору № 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от 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(далее - Договор) о нижеследующем:</w:t>
      </w:r>
      <w:proofErr w:type="gramEnd"/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1D7A24">
      <w:pPr>
        <w:pStyle w:val="a3"/>
        <w:jc w:val="center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 w:rsidRPr="005A10D9">
        <w:rPr>
          <w:noProof/>
          <w:sz w:val="22"/>
          <w:szCs w:val="22"/>
        </w:rPr>
        <w:t xml:space="preserve">Продавец передает в собственность Покупателя, а Покупатель принимает и оплачивает </w:t>
      </w:r>
      <w:r w:rsidR="00886FB2">
        <w:rPr>
          <w:noProof/>
          <w:sz w:val="22"/>
          <w:szCs w:val="22"/>
        </w:rPr>
        <w:t>вторсырье</w:t>
      </w:r>
      <w:r w:rsidR="00966E40">
        <w:rPr>
          <w:noProof/>
          <w:sz w:val="22"/>
          <w:szCs w:val="22"/>
        </w:rPr>
        <w:t xml:space="preserve"> (макулатуру)</w:t>
      </w:r>
      <w:r w:rsidR="00886FB2">
        <w:rPr>
          <w:noProof/>
          <w:sz w:val="22"/>
          <w:szCs w:val="22"/>
        </w:rPr>
        <w:t xml:space="preserve"> </w:t>
      </w:r>
      <w:r w:rsidRPr="005A10D9">
        <w:rPr>
          <w:noProof/>
          <w:sz w:val="22"/>
          <w:szCs w:val="22"/>
        </w:rPr>
        <w:t>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3964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4040"/>
        <w:gridCol w:w="1134"/>
        <w:gridCol w:w="1418"/>
        <w:gridCol w:w="1559"/>
        <w:gridCol w:w="1843"/>
        <w:gridCol w:w="3544"/>
      </w:tblGrid>
      <w:tr w:rsidR="0064479B" w:rsidRPr="008B0775" w:rsidTr="0064479B">
        <w:trPr>
          <w:trHeight w:hRule="exact" w:val="947"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4479B" w:rsidRPr="008B0775" w:rsidRDefault="0064479B" w:rsidP="00FD77C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4479B" w:rsidRPr="008B0775" w:rsidRDefault="0064479B" w:rsidP="00FD77C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 xml:space="preserve">Наименование </w:t>
            </w:r>
            <w:r>
              <w:rPr>
                <w:color w:val="212121"/>
                <w:spacing w:val="1"/>
                <w:sz w:val="22"/>
                <w:szCs w:val="22"/>
              </w:rPr>
              <w:t>вторсырья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4479B" w:rsidRPr="008B0775" w:rsidRDefault="0064479B" w:rsidP="00FD77C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1"/>
                <w:sz w:val="22"/>
                <w:szCs w:val="22"/>
              </w:rPr>
              <w:t>Ед.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м.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4479B" w:rsidRPr="008B0775" w:rsidRDefault="0064479B" w:rsidP="00FD77C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4479B" w:rsidRPr="005A10D9" w:rsidRDefault="0064479B" w:rsidP="00FD77C1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4479B" w:rsidRPr="008B0775" w:rsidRDefault="0064479B" w:rsidP="00FD77C1">
            <w:pPr>
              <w:shd w:val="clear" w:color="auto" w:fill="FFFFFF"/>
              <w:spacing w:line="192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без НДС, руб.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4479B" w:rsidRDefault="0064479B" w:rsidP="00FD77C1">
            <w:pPr>
              <w:shd w:val="clear" w:color="auto" w:fill="FFFFFF"/>
              <w:spacing w:line="197" w:lineRule="exact"/>
              <w:jc w:val="center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вывоза ТМЦ</w:t>
            </w:r>
          </w:p>
        </w:tc>
      </w:tr>
      <w:tr w:rsidR="0064479B" w:rsidRPr="008B0775" w:rsidTr="0064479B">
        <w:trPr>
          <w:trHeight w:hRule="exact" w:val="112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9B" w:rsidRDefault="0064479B" w:rsidP="004D5560">
            <w:pPr>
              <w:jc w:val="both"/>
              <w:rPr>
                <w:sz w:val="22"/>
                <w:szCs w:val="22"/>
              </w:rPr>
            </w:pPr>
          </w:p>
          <w:p w:rsidR="0064479B" w:rsidRPr="008B0775" w:rsidRDefault="0064479B" w:rsidP="004D55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64479B" w:rsidRPr="008B0775" w:rsidRDefault="0064479B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9B" w:rsidRPr="008B0775" w:rsidRDefault="0064479B" w:rsidP="001D7A24">
            <w:pPr>
              <w:rPr>
                <w:sz w:val="22"/>
                <w:szCs w:val="22"/>
              </w:rPr>
            </w:pPr>
            <w:r w:rsidRPr="00D943AB">
              <w:rPr>
                <w:u w:val="single"/>
              </w:rPr>
              <w:t>О</w:t>
            </w:r>
            <w:r w:rsidRPr="00D943AB">
              <w:rPr>
                <w:rFonts w:eastAsia="SimSun"/>
                <w:color w:val="000000"/>
                <w:u w:val="single"/>
                <w:lang w:eastAsia="zh-CN"/>
              </w:rPr>
              <w:t xml:space="preserve">тходы </w:t>
            </w:r>
            <w:r>
              <w:rPr>
                <w:rFonts w:eastAsia="SimSun"/>
                <w:color w:val="000000"/>
                <w:u w:val="single"/>
                <w:lang w:eastAsia="zh-CN"/>
              </w:rPr>
              <w:t>бумаги и картона от канцелярской деятельности и делопроизводства</w:t>
            </w:r>
            <w:r w:rsidRPr="00D943AB">
              <w:rPr>
                <w:rFonts w:eastAsia="SimSun"/>
                <w:color w:val="000000"/>
                <w:u w:val="single"/>
                <w:lang w:eastAsia="zh-CN"/>
              </w:rPr>
              <w:t xml:space="preserve">, код ФККО </w:t>
            </w:r>
            <w:r>
              <w:rPr>
                <w:rFonts w:eastAsia="SimSun"/>
                <w:color w:val="000000"/>
                <w:u w:val="single"/>
                <w:lang w:eastAsia="zh-CN"/>
              </w:rPr>
              <w:t>4 05 122 02 60 5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9B" w:rsidRPr="008B0775" w:rsidRDefault="0064479B" w:rsidP="001D7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9B" w:rsidRPr="008B0775" w:rsidRDefault="0064479B" w:rsidP="00F625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16 010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9B" w:rsidRPr="008B0775" w:rsidRDefault="0064479B" w:rsidP="001D7A24">
            <w:pPr>
              <w:shd w:val="clear" w:color="auto" w:fill="FFFFFF"/>
              <w:spacing w:line="19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9B" w:rsidRPr="008B0775" w:rsidRDefault="0064479B" w:rsidP="001D7A24">
            <w:pPr>
              <w:shd w:val="clear" w:color="auto" w:fill="FFFFFF"/>
              <w:spacing w:line="19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9B" w:rsidRPr="00466F61" w:rsidRDefault="0064479B" w:rsidP="001D7A24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 даты заключения</w:t>
            </w:r>
            <w:proofErr w:type="gramEnd"/>
            <w:r>
              <w:rPr>
                <w:sz w:val="22"/>
                <w:szCs w:val="22"/>
              </w:rPr>
              <w:t xml:space="preserve"> договора</w:t>
            </w:r>
          </w:p>
          <w:p w:rsidR="0064479B" w:rsidRPr="008B0775" w:rsidRDefault="0064479B" w:rsidP="001D7A24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31.12.2021 г. по мере накопления отгрузочной партии вторсырья (макулатуры)</w:t>
            </w:r>
          </w:p>
        </w:tc>
      </w:tr>
      <w:tr w:rsidR="0064479B" w:rsidRPr="008B0775" w:rsidTr="0064479B">
        <w:trPr>
          <w:trHeight w:hRule="exact" w:val="802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9B" w:rsidRDefault="0064479B" w:rsidP="004D5560">
            <w:pPr>
              <w:jc w:val="both"/>
              <w:rPr>
                <w:sz w:val="22"/>
                <w:szCs w:val="22"/>
              </w:rPr>
            </w:pPr>
          </w:p>
          <w:p w:rsidR="0064479B" w:rsidRDefault="0064479B" w:rsidP="004D55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9B" w:rsidRPr="004004B1" w:rsidRDefault="0064479B" w:rsidP="001D7A24">
            <w:r>
              <w:rPr>
                <w:u w:val="single"/>
              </w:rPr>
              <w:t xml:space="preserve">Отходы </w:t>
            </w:r>
            <w:proofErr w:type="gramStart"/>
            <w:r>
              <w:rPr>
                <w:u w:val="single"/>
              </w:rPr>
              <w:t>упаковочного</w:t>
            </w:r>
            <w:proofErr w:type="gramEnd"/>
            <w:r>
              <w:rPr>
                <w:u w:val="single"/>
              </w:rPr>
              <w:t xml:space="preserve"> </w:t>
            </w:r>
            <w:proofErr w:type="spellStart"/>
            <w:r>
              <w:rPr>
                <w:u w:val="single"/>
              </w:rPr>
              <w:t>гофрокартона</w:t>
            </w:r>
            <w:proofErr w:type="spellEnd"/>
            <w:r>
              <w:rPr>
                <w:u w:val="single"/>
              </w:rPr>
              <w:t xml:space="preserve"> незагрязненные, код ФККО 4 05 122 02 60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9B" w:rsidRDefault="0064479B" w:rsidP="001D7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9B" w:rsidRDefault="0064479B" w:rsidP="00F625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16 860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9B" w:rsidRPr="008B0775" w:rsidRDefault="0064479B" w:rsidP="001D7A24">
            <w:pPr>
              <w:shd w:val="clear" w:color="auto" w:fill="FFFFFF"/>
              <w:spacing w:line="19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9B" w:rsidRPr="008B0775" w:rsidRDefault="0064479B" w:rsidP="001D7A24">
            <w:pPr>
              <w:shd w:val="clear" w:color="auto" w:fill="FFFFFF"/>
              <w:spacing w:line="19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9B" w:rsidRDefault="0064479B" w:rsidP="001D7A24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</w:tr>
      <w:tr w:rsidR="0064479B" w:rsidRPr="008B0775" w:rsidTr="0064479B">
        <w:trPr>
          <w:trHeight w:hRule="exact" w:val="422"/>
          <w:jc w:val="center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479B" w:rsidRPr="008B0775" w:rsidRDefault="0064479B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479B" w:rsidRPr="009704AC" w:rsidRDefault="0064479B" w:rsidP="009704AC">
            <w:pPr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479B" w:rsidRPr="008B0775" w:rsidRDefault="0064479B" w:rsidP="009704AC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479B" w:rsidRPr="008B0775" w:rsidRDefault="0064479B" w:rsidP="009704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479B" w:rsidRPr="008B0775" w:rsidRDefault="0064479B" w:rsidP="009704AC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4479B" w:rsidRPr="008B0775" w:rsidRDefault="0064479B" w:rsidP="001D7A2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ИТОГО:  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9B" w:rsidRPr="008B0775" w:rsidRDefault="0064479B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</w:tbl>
    <w:p w:rsidR="00886FB2" w:rsidRDefault="00886FB2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93668F" w:rsidRDefault="0093668F" w:rsidP="0093668F">
      <w:pPr>
        <w:pStyle w:val="a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Итого общая стоимость ТМЦ по настоящей спецификации составляет:</w:t>
      </w:r>
    </w:p>
    <w:p w:rsidR="0093668F" w:rsidRDefault="0093668F" w:rsidP="0093668F">
      <w:pPr>
        <w:pStyle w:val="a3"/>
        <w:ind w:right="28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________________________________ руб. ___ коп. </w:t>
      </w:r>
      <w:r w:rsidR="0064479B">
        <w:rPr>
          <w:rFonts w:ascii="Times New Roman" w:hAnsi="Times New Roman"/>
          <w:sz w:val="22"/>
          <w:szCs w:val="22"/>
        </w:rPr>
        <w:t>без НДС.</w:t>
      </w:r>
      <w:bookmarkStart w:id="0" w:name="_GoBack"/>
      <w:bookmarkEnd w:id="0"/>
    </w:p>
    <w:p w:rsidR="0093668F" w:rsidRDefault="0093668F" w:rsidP="0093668F">
      <w:pPr>
        <w:pStyle w:val="a3"/>
        <w:ind w:right="283" w:firstLine="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Согласно п.8. ст. 161 НК РФ Покупатель ТМЦ по настоящему Договору является налоговым агентом по уплате НДС и обязан расчетным методом исчислить и уплатить в бюджет соответствующую сумму налога.</w:t>
      </w:r>
    </w:p>
    <w:p w:rsidR="0093668F" w:rsidRDefault="0093668F" w:rsidP="0093668F">
      <w:pPr>
        <w:pStyle w:val="a6"/>
        <w:numPr>
          <w:ilvl w:val="0"/>
          <w:numId w:val="3"/>
        </w:numPr>
        <w:tabs>
          <w:tab w:val="right" w:pos="-2694"/>
        </w:tabs>
        <w:spacing w:after="0"/>
        <w:ind w:left="567" w:right="283" w:hanging="283"/>
        <w:rPr>
          <w:rFonts w:ascii="Times New Roman" w:hAnsi="Times New Roman"/>
        </w:rPr>
      </w:pPr>
      <w:r>
        <w:rPr>
          <w:rFonts w:ascii="Times New Roman" w:hAnsi="Times New Roman"/>
        </w:rPr>
        <w:t>Реализация осуществляется на условиях: Базис поставки – г. Ангарск, АО «Ангарский завод полимеров».</w:t>
      </w:r>
    </w:p>
    <w:p w:rsidR="0093668F" w:rsidRDefault="0093668F" w:rsidP="0093668F">
      <w:pPr>
        <w:pStyle w:val="a6"/>
        <w:numPr>
          <w:ilvl w:val="0"/>
          <w:numId w:val="3"/>
        </w:numPr>
        <w:tabs>
          <w:tab w:val="right" w:pos="-2694"/>
        </w:tabs>
        <w:spacing w:after="0"/>
        <w:ind w:left="567" w:hanging="28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Датой поставки считается  дата, проставленная в товаросопроводительных </w:t>
      </w:r>
      <w:proofErr w:type="gramStart"/>
      <w:r>
        <w:rPr>
          <w:rFonts w:ascii="Times New Roman" w:hAnsi="Times New Roman"/>
        </w:rPr>
        <w:t>документах</w:t>
      </w:r>
      <w:proofErr w:type="gramEnd"/>
      <w:r>
        <w:rPr>
          <w:rFonts w:ascii="Times New Roman" w:hAnsi="Times New Roman"/>
        </w:rPr>
        <w:t xml:space="preserve">, в момент самовывоза ТМЦ со склада Продавца.  </w:t>
      </w:r>
    </w:p>
    <w:p w:rsidR="0093668F" w:rsidRDefault="0093668F" w:rsidP="0093668F">
      <w:pPr>
        <w:pStyle w:val="a3"/>
        <w:numPr>
          <w:ilvl w:val="0"/>
          <w:numId w:val="3"/>
        </w:numPr>
        <w:ind w:left="567" w:right="142" w:hanging="28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Право собственности и риск случайной гибели переходит к Покупателю в момент передачи партии ТМЦ на территории Продавца и оформления   Приемо-сдаточного акта партии ТМЦ.</w:t>
      </w:r>
    </w:p>
    <w:p w:rsidR="0093668F" w:rsidRDefault="0093668F" w:rsidP="0093668F">
      <w:pPr>
        <w:numPr>
          <w:ilvl w:val="0"/>
          <w:numId w:val="3"/>
        </w:numPr>
        <w:ind w:left="567" w:hanging="283"/>
        <w:jc w:val="both"/>
        <w:rPr>
          <w:sz w:val="22"/>
        </w:rPr>
      </w:pPr>
      <w:r>
        <w:rPr>
          <w:sz w:val="22"/>
        </w:rPr>
        <w:t xml:space="preserve">Требования ЛНД, относящихся к открытой информации и передаваемых по Акту приема-передачи (приложение № 8 к настоящему договору), обязательны к исполнению Покупателем, а также третьими лицами, в </w:t>
      </w:r>
      <w:proofErr w:type="gramStart"/>
      <w:r>
        <w:rPr>
          <w:sz w:val="22"/>
        </w:rPr>
        <w:t>случае</w:t>
      </w:r>
      <w:proofErr w:type="gramEnd"/>
      <w:r>
        <w:rPr>
          <w:sz w:val="22"/>
        </w:rPr>
        <w:t xml:space="preserve"> их привлечения к работам в рамках настоящего Договора. Покупатель обязан предварительно ознакомить с требованиями ЛНД подчиненный персонал, а также персонал третьих лиц, в случае их привлечения к работам на территории Продавца. ЛНД передаются Продавцом посредством электронного сообщения на официальный электронный ящик Покупателя.</w:t>
      </w:r>
    </w:p>
    <w:p w:rsidR="00AE6A9D" w:rsidRPr="008B0775" w:rsidRDefault="00AE6A9D" w:rsidP="00AE6A9D">
      <w:pPr>
        <w:pStyle w:val="a3"/>
        <w:ind w:left="567"/>
        <w:jc w:val="both"/>
        <w:rPr>
          <w:rFonts w:ascii="Times New Roman" w:hAnsi="Times New Roman"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E74623">
            <w:pPr>
              <w:contextualSpacing/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E74623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3C02CE" w:rsidRPr="00AE6A9D" w:rsidRDefault="003C02CE" w:rsidP="00E74623">
            <w:pPr>
              <w:contextualSpacing/>
              <w:jc w:val="both"/>
              <w:rPr>
                <w:b/>
                <w:sz w:val="22"/>
                <w:szCs w:val="22"/>
                <w:shd w:val="clear" w:color="auto" w:fill="BFBFBF"/>
              </w:rPr>
            </w:pPr>
            <w:r w:rsidRPr="00AE6A9D">
              <w:rPr>
                <w:b/>
                <w:sz w:val="22"/>
                <w:szCs w:val="22"/>
                <w:shd w:val="clear" w:color="auto" w:fill="BFBFBF"/>
              </w:rPr>
              <w:t>Генеральный директор</w:t>
            </w:r>
          </w:p>
          <w:p w:rsidR="007608D3" w:rsidRPr="00AE6A9D" w:rsidRDefault="003C02CE" w:rsidP="00E74623">
            <w:pPr>
              <w:contextualSpacing/>
              <w:jc w:val="both"/>
              <w:rPr>
                <w:b/>
                <w:sz w:val="22"/>
                <w:szCs w:val="22"/>
                <w:shd w:val="clear" w:color="auto" w:fill="BFBFBF"/>
              </w:rPr>
            </w:pPr>
            <w:r w:rsidRPr="00AE6A9D">
              <w:rPr>
                <w:b/>
                <w:sz w:val="22"/>
                <w:szCs w:val="22"/>
                <w:shd w:val="clear" w:color="auto" w:fill="BFBFBF"/>
              </w:rPr>
              <w:t xml:space="preserve">АО «Ангарский завод полимеров» </w:t>
            </w:r>
          </w:p>
          <w:p w:rsidR="007608D3" w:rsidRPr="008B0775" w:rsidRDefault="003C02CE" w:rsidP="00E74623">
            <w:pPr>
              <w:pStyle w:val="2"/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___________________ </w:t>
            </w:r>
            <w:r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>Е.Е. Швецов</w:t>
            </w:r>
          </w:p>
        </w:tc>
        <w:tc>
          <w:tcPr>
            <w:tcW w:w="7370" w:type="dxa"/>
          </w:tcPr>
          <w:p w:rsidR="00E03EA6" w:rsidRPr="009F2A69" w:rsidRDefault="00E03EA6" w:rsidP="00E74623">
            <w:pPr>
              <w:contextualSpacing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</w:p>
          <w:p w:rsidR="001D7A24" w:rsidRDefault="001D7A24" w:rsidP="00E74623">
            <w:pPr>
              <w:pStyle w:val="2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  <w:p w:rsidR="007608D3" w:rsidRPr="008B0775" w:rsidRDefault="00E03EA6" w:rsidP="00E74623">
            <w:pPr>
              <w:pStyle w:val="2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</w:t>
            </w:r>
            <w:r w:rsidR="008C2AC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1D7A24">
              <w:rPr>
                <w:rFonts w:ascii="Times New Roman" w:hAnsi="Times New Roman"/>
                <w:sz w:val="22"/>
                <w:szCs w:val="22"/>
              </w:rPr>
              <w:t>(________________)</w:t>
            </w:r>
          </w:p>
        </w:tc>
      </w:tr>
    </w:tbl>
    <w:p w:rsidR="007608D3" w:rsidRPr="008B0775" w:rsidRDefault="007608D3" w:rsidP="0093668F">
      <w:pPr>
        <w:pStyle w:val="a3"/>
        <w:jc w:val="both"/>
        <w:rPr>
          <w:rFonts w:ascii="Times New Roman" w:hAnsi="Times New Roman"/>
          <w:sz w:val="22"/>
          <w:szCs w:val="22"/>
        </w:rPr>
      </w:pPr>
    </w:p>
    <w:sectPr w:rsidR="007608D3" w:rsidRPr="008B0775" w:rsidSect="001D7A24">
      <w:pgSz w:w="16838" w:h="11906" w:orient="landscape"/>
      <w:pgMar w:top="0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420" w:rsidRDefault="00134420" w:rsidP="00506C12">
      <w:r>
        <w:separator/>
      </w:r>
    </w:p>
  </w:endnote>
  <w:endnote w:type="continuationSeparator" w:id="0">
    <w:p w:rsidR="00134420" w:rsidRDefault="00134420" w:rsidP="00506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420" w:rsidRDefault="00134420" w:rsidP="00506C12">
      <w:r>
        <w:separator/>
      </w:r>
    </w:p>
  </w:footnote>
  <w:footnote w:type="continuationSeparator" w:id="0">
    <w:p w:rsidR="00134420" w:rsidRDefault="00134420" w:rsidP="00506C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8D3"/>
    <w:rsid w:val="00032429"/>
    <w:rsid w:val="00096248"/>
    <w:rsid w:val="000F64FD"/>
    <w:rsid w:val="00105C3E"/>
    <w:rsid w:val="00134420"/>
    <w:rsid w:val="001407D6"/>
    <w:rsid w:val="0016585C"/>
    <w:rsid w:val="00194CC3"/>
    <w:rsid w:val="001C2AA5"/>
    <w:rsid w:val="001D4721"/>
    <w:rsid w:val="001D7A24"/>
    <w:rsid w:val="001E3717"/>
    <w:rsid w:val="00202EC2"/>
    <w:rsid w:val="00290180"/>
    <w:rsid w:val="002D3097"/>
    <w:rsid w:val="003316E3"/>
    <w:rsid w:val="00337757"/>
    <w:rsid w:val="0037505F"/>
    <w:rsid w:val="00381649"/>
    <w:rsid w:val="003C02CE"/>
    <w:rsid w:val="003D48B5"/>
    <w:rsid w:val="003F7574"/>
    <w:rsid w:val="00426817"/>
    <w:rsid w:val="00466F61"/>
    <w:rsid w:val="004C3A1D"/>
    <w:rsid w:val="004D5560"/>
    <w:rsid w:val="00506C12"/>
    <w:rsid w:val="0052717C"/>
    <w:rsid w:val="0055591D"/>
    <w:rsid w:val="005A10D9"/>
    <w:rsid w:val="005C6989"/>
    <w:rsid w:val="005E082C"/>
    <w:rsid w:val="00615E3A"/>
    <w:rsid w:val="0064479B"/>
    <w:rsid w:val="00657C44"/>
    <w:rsid w:val="006F5D8D"/>
    <w:rsid w:val="007608D3"/>
    <w:rsid w:val="0079336D"/>
    <w:rsid w:val="00797F2E"/>
    <w:rsid w:val="00823408"/>
    <w:rsid w:val="00865290"/>
    <w:rsid w:val="00886FB2"/>
    <w:rsid w:val="008A2F60"/>
    <w:rsid w:val="008C2ACA"/>
    <w:rsid w:val="008D256C"/>
    <w:rsid w:val="0093668F"/>
    <w:rsid w:val="009633B1"/>
    <w:rsid w:val="00966E40"/>
    <w:rsid w:val="009704AC"/>
    <w:rsid w:val="0098729B"/>
    <w:rsid w:val="009B001E"/>
    <w:rsid w:val="009F2A69"/>
    <w:rsid w:val="00A04FDB"/>
    <w:rsid w:val="00A33C4E"/>
    <w:rsid w:val="00A64A0E"/>
    <w:rsid w:val="00A64F33"/>
    <w:rsid w:val="00AE6A9D"/>
    <w:rsid w:val="00B008C9"/>
    <w:rsid w:val="00B367B1"/>
    <w:rsid w:val="00B52139"/>
    <w:rsid w:val="00B56B4C"/>
    <w:rsid w:val="00B91343"/>
    <w:rsid w:val="00BA3157"/>
    <w:rsid w:val="00BC2DB6"/>
    <w:rsid w:val="00C12C71"/>
    <w:rsid w:val="00C161ED"/>
    <w:rsid w:val="00C3582F"/>
    <w:rsid w:val="00C41B4B"/>
    <w:rsid w:val="00C43508"/>
    <w:rsid w:val="00DA79F8"/>
    <w:rsid w:val="00DD2106"/>
    <w:rsid w:val="00E03EA6"/>
    <w:rsid w:val="00E74623"/>
    <w:rsid w:val="00ED0E42"/>
    <w:rsid w:val="00ED3359"/>
    <w:rsid w:val="00F02E2D"/>
    <w:rsid w:val="00F27CED"/>
    <w:rsid w:val="00F57766"/>
    <w:rsid w:val="00F625D8"/>
    <w:rsid w:val="00F642A0"/>
    <w:rsid w:val="00FC4D2C"/>
    <w:rsid w:val="00FC6A8F"/>
    <w:rsid w:val="00FD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06C1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06C12"/>
    <w:rPr>
      <w:rFonts w:ascii="Times New Roman" w:eastAsia="Times New Roman" w:hAnsi="Times New Roman"/>
    </w:rPr>
  </w:style>
  <w:style w:type="paragraph" w:customStyle="1" w:styleId="ConsPlusNormal">
    <w:name w:val="ConsPlusNormal"/>
    <w:rsid w:val="00886FB2"/>
    <w:pPr>
      <w:widowControl w:val="0"/>
      <w:autoSpaceDE w:val="0"/>
      <w:autoSpaceDN w:val="0"/>
    </w:pPr>
    <w:rPr>
      <w:rFonts w:eastAsia="Times New Roman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06C1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06C12"/>
    <w:rPr>
      <w:rFonts w:ascii="Times New Roman" w:eastAsia="Times New Roman" w:hAnsi="Times New Roman"/>
    </w:rPr>
  </w:style>
  <w:style w:type="paragraph" w:customStyle="1" w:styleId="ConsPlusNormal">
    <w:name w:val="ConsPlusNormal"/>
    <w:rsid w:val="00886FB2"/>
    <w:pPr>
      <w:widowControl w:val="0"/>
      <w:autoSpaceDE w:val="0"/>
      <w:autoSpaceDN w:val="0"/>
    </w:pPr>
    <w:rPr>
      <w:rFonts w:eastAsia="Times New Roman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0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  </cp:lastModifiedBy>
  <cp:revision>10</cp:revision>
  <cp:lastPrinted>2018-06-15T01:00:00Z</cp:lastPrinted>
  <dcterms:created xsi:type="dcterms:W3CDTF">2021-01-27T08:18:00Z</dcterms:created>
  <dcterms:modified xsi:type="dcterms:W3CDTF">2021-02-19T09:04:00Z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LMJzaER5EqRX00002X16Jm</vt:lpwstr>
  </property>
</Properties>
</file>